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08181" w14:textId="77777777" w:rsidR="00557291" w:rsidRPr="006643BE" w:rsidRDefault="0002352B" w:rsidP="006643BE">
      <w:pPr>
        <w:pStyle w:val="2"/>
      </w:pPr>
      <w:bookmarkStart w:id="0" w:name="_Toc7169972"/>
      <w:r w:rsidRPr="006643BE">
        <w:t xml:space="preserve">Аннотация </w:t>
      </w:r>
      <w:r w:rsidR="006643BE" w:rsidRPr="006643BE">
        <w:t>ГИА</w:t>
      </w:r>
      <w:bookmarkEnd w:id="0"/>
    </w:p>
    <w:p w14:paraId="17D514B2" w14:textId="77777777" w:rsidR="00B2135B" w:rsidRPr="007F2355" w:rsidRDefault="00B2135B" w:rsidP="00B2135B">
      <w:pPr>
        <w:pStyle w:val="Default"/>
        <w:ind w:firstLine="720"/>
        <w:jc w:val="both"/>
        <w:rPr>
          <w:sz w:val="28"/>
          <w:szCs w:val="28"/>
        </w:rPr>
      </w:pPr>
      <w:r w:rsidRPr="00ED03A1">
        <w:rPr>
          <w:b/>
          <w:sz w:val="28"/>
          <w:szCs w:val="28"/>
        </w:rPr>
        <w:t>Цель подготовки ВКР магистра</w:t>
      </w:r>
      <w:r w:rsidRPr="00ED03A1">
        <w:rPr>
          <w:sz w:val="28"/>
          <w:szCs w:val="28"/>
        </w:rPr>
        <w:t xml:space="preserve"> – продемонстрировать профессиональную подготовленность и способность магистранта к самостоятельному проведению научных исследований</w:t>
      </w:r>
      <w:r>
        <w:rPr>
          <w:sz w:val="28"/>
          <w:szCs w:val="28"/>
        </w:rPr>
        <w:t xml:space="preserve"> </w:t>
      </w:r>
      <w:r w:rsidR="00B607CF">
        <w:rPr>
          <w:sz w:val="28"/>
          <w:szCs w:val="28"/>
        </w:rPr>
        <w:t xml:space="preserve">и проектной работе </w:t>
      </w:r>
      <w:r>
        <w:rPr>
          <w:sz w:val="28"/>
          <w:szCs w:val="28"/>
        </w:rPr>
        <w:t>в области его профессиональной деятельности</w:t>
      </w:r>
      <w:r w:rsidRPr="00ED03A1">
        <w:rPr>
          <w:sz w:val="28"/>
          <w:szCs w:val="28"/>
        </w:rPr>
        <w:t>.</w:t>
      </w:r>
    </w:p>
    <w:p w14:paraId="6487BA8B" w14:textId="77777777" w:rsidR="00B2135B" w:rsidRPr="007F2355" w:rsidRDefault="00B2135B" w:rsidP="00B2135B">
      <w:pPr>
        <w:pStyle w:val="Default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</w:t>
      </w:r>
      <w:r w:rsidRPr="007F2355">
        <w:rPr>
          <w:b/>
          <w:sz w:val="28"/>
          <w:szCs w:val="28"/>
        </w:rPr>
        <w:t>и ВКР</w:t>
      </w:r>
      <w:r>
        <w:rPr>
          <w:b/>
          <w:sz w:val="28"/>
          <w:szCs w:val="28"/>
        </w:rPr>
        <w:t xml:space="preserve"> магистра</w:t>
      </w:r>
      <w:r w:rsidRPr="007F2355">
        <w:rPr>
          <w:sz w:val="28"/>
          <w:szCs w:val="28"/>
        </w:rPr>
        <w:t>:</w:t>
      </w:r>
    </w:p>
    <w:p w14:paraId="460C4415" w14:textId="77777777"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самостоятельное планирование и проведение научных исследований и проектных работ;</w:t>
      </w:r>
    </w:p>
    <w:p w14:paraId="5F9CAE72" w14:textId="77777777"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933C3">
        <w:rPr>
          <w:sz w:val="28"/>
          <w:szCs w:val="28"/>
        </w:rPr>
        <w:t>обоснование актуальности и значимости исследуемой проблемы;</w:t>
      </w:r>
    </w:p>
    <w:p w14:paraId="18DD3CEF" w14:textId="77777777"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корректная формулировка цели и задачи исследования;</w:t>
      </w:r>
    </w:p>
    <w:p w14:paraId="7A77576A" w14:textId="77777777"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 xml:space="preserve">корректное применение </w:t>
      </w:r>
      <w:r>
        <w:rPr>
          <w:sz w:val="28"/>
          <w:szCs w:val="28"/>
        </w:rPr>
        <w:t>методов</w:t>
      </w:r>
      <w:r w:rsidRPr="001F7CC6">
        <w:rPr>
          <w:sz w:val="28"/>
          <w:szCs w:val="28"/>
        </w:rPr>
        <w:t xml:space="preserve"> научного исследования </w:t>
      </w:r>
      <w:proofErr w:type="gramStart"/>
      <w:r w:rsidRPr="001F7CC6">
        <w:rPr>
          <w:sz w:val="28"/>
          <w:szCs w:val="28"/>
        </w:rPr>
        <w:t>для решения</w:t>
      </w:r>
      <w:proofErr w:type="gramEnd"/>
      <w:r w:rsidRPr="001F7CC6">
        <w:rPr>
          <w:sz w:val="28"/>
          <w:szCs w:val="28"/>
        </w:rPr>
        <w:t xml:space="preserve"> установленных цели и задач исследования;</w:t>
      </w:r>
    </w:p>
    <w:p w14:paraId="4F617F5C" w14:textId="77777777"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сбор, обработка и обобщение теоретического и эмпирического материала по тематике исследования;</w:t>
      </w:r>
    </w:p>
    <w:p w14:paraId="6A5FBE04" w14:textId="77777777"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анализ и обработка полученных результатов;</w:t>
      </w:r>
    </w:p>
    <w:p w14:paraId="7609983C" w14:textId="77777777"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самостоятельное обоснование выводов, разработка практических рекомендаций по результатам проведенных исследований и направлений их внедрения;</w:t>
      </w:r>
    </w:p>
    <w:p w14:paraId="69222E81" w14:textId="77777777"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изучение литературных источников в соответствующей области знаний, в том числе и на иностранных языках;</w:t>
      </w:r>
    </w:p>
    <w:p w14:paraId="5F5EFCAE" w14:textId="77777777"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представление и оформление итогов проведенного исследования в соответствии с установленными требованиями.</w:t>
      </w:r>
    </w:p>
    <w:p w14:paraId="5A1075AD" w14:textId="6BF5593B" w:rsidR="00B2135B" w:rsidRDefault="00B2135B" w:rsidP="00B2135B">
      <w:pPr>
        <w:spacing w:line="240" w:lineRule="auto"/>
        <w:ind w:firstLine="709"/>
        <w:rPr>
          <w:rFonts w:eastAsia="Times New Roman"/>
          <w:szCs w:val="28"/>
        </w:rPr>
      </w:pPr>
      <w:r w:rsidRPr="00475430">
        <w:rPr>
          <w:rFonts w:eastAsia="Times New Roman"/>
          <w:b/>
          <w:szCs w:val="28"/>
        </w:rPr>
        <w:t xml:space="preserve">Место </w:t>
      </w:r>
      <w:r>
        <w:rPr>
          <w:rFonts w:eastAsia="Times New Roman"/>
          <w:b/>
          <w:szCs w:val="28"/>
        </w:rPr>
        <w:t>ГИА</w:t>
      </w:r>
      <w:r w:rsidRPr="00475430">
        <w:rPr>
          <w:rFonts w:eastAsia="Times New Roman"/>
          <w:b/>
          <w:szCs w:val="28"/>
        </w:rPr>
        <w:t xml:space="preserve"> в структуре ООП:</w:t>
      </w:r>
      <w:r w:rsidRPr="00475430">
        <w:rPr>
          <w:rFonts w:eastAsia="Times New Roman"/>
          <w:bCs/>
          <w:szCs w:val="28"/>
        </w:rPr>
        <w:t xml:space="preserve"> </w:t>
      </w:r>
      <w:r>
        <w:rPr>
          <w:rFonts w:eastAsia="Times New Roman"/>
          <w:bCs/>
          <w:szCs w:val="28"/>
        </w:rPr>
        <w:t>ГИА</w:t>
      </w:r>
      <w:r w:rsidRPr="00475430">
        <w:rPr>
          <w:rFonts w:eastAsia="Times New Roman"/>
          <w:bCs/>
          <w:szCs w:val="28"/>
        </w:rPr>
        <w:t xml:space="preserve"> относится к блоку Б</w:t>
      </w:r>
      <w:r>
        <w:rPr>
          <w:rFonts w:eastAsia="Times New Roman"/>
          <w:bCs/>
          <w:szCs w:val="28"/>
        </w:rPr>
        <w:t>3</w:t>
      </w:r>
      <w:r w:rsidRPr="00475430">
        <w:rPr>
          <w:rFonts w:eastAsia="Times New Roman"/>
          <w:bCs/>
          <w:szCs w:val="28"/>
        </w:rPr>
        <w:t xml:space="preserve"> «</w:t>
      </w:r>
      <w:r>
        <w:rPr>
          <w:rFonts w:eastAsia="Times New Roman"/>
          <w:bCs/>
          <w:szCs w:val="28"/>
        </w:rPr>
        <w:t>Государственная итоговая аттестация</w:t>
      </w:r>
      <w:r w:rsidRPr="00475430">
        <w:rPr>
          <w:rFonts w:eastAsia="Times New Roman"/>
          <w:bCs/>
          <w:szCs w:val="28"/>
        </w:rPr>
        <w:t xml:space="preserve">» </w:t>
      </w:r>
      <w:r w:rsidRPr="00475430">
        <w:rPr>
          <w:rFonts w:eastAsia="Times New Roman"/>
          <w:szCs w:val="28"/>
        </w:rPr>
        <w:t xml:space="preserve">основной профессиональной образовательной программы (ОПОП) подготовки магистров по программе </w:t>
      </w:r>
      <w:r w:rsidRPr="00B607CF">
        <w:rPr>
          <w:rFonts w:eastAsia="Times New Roman"/>
          <w:szCs w:val="28"/>
        </w:rPr>
        <w:t>«</w:t>
      </w:r>
      <w:r w:rsidR="00284664">
        <w:rPr>
          <w:bCs/>
        </w:rPr>
        <w:t>Электромеханическое преобразование энергии и методы его исследования</w:t>
      </w:r>
      <w:r w:rsidRPr="00B607CF">
        <w:rPr>
          <w:rFonts w:eastAsia="Times New Roman"/>
          <w:szCs w:val="28"/>
        </w:rPr>
        <w:t>»</w:t>
      </w:r>
      <w:r w:rsidRPr="00475430">
        <w:rPr>
          <w:rFonts w:eastAsia="Times New Roman"/>
          <w:szCs w:val="28"/>
        </w:rPr>
        <w:t xml:space="preserve"> направления 13.04.02 «Электроэнергетика и электротехник</w:t>
      </w:r>
      <w:r w:rsidR="00E23180">
        <w:rPr>
          <w:rFonts w:eastAsia="Times New Roman"/>
          <w:szCs w:val="28"/>
        </w:rPr>
        <w:t>а</w:t>
      </w:r>
      <w:r w:rsidRPr="00475430">
        <w:rPr>
          <w:rFonts w:eastAsia="Times New Roman"/>
          <w:szCs w:val="28"/>
        </w:rPr>
        <w:t>».</w:t>
      </w:r>
      <w:r w:rsidRPr="00475430">
        <w:rPr>
          <w:rFonts w:eastAsia="Times New Roman"/>
          <w:bCs/>
          <w:szCs w:val="28"/>
        </w:rPr>
        <w:t xml:space="preserve"> </w:t>
      </w:r>
      <w:r w:rsidRPr="00475430">
        <w:rPr>
          <w:rFonts w:eastAsia="Times New Roman"/>
          <w:szCs w:val="28"/>
        </w:rPr>
        <w:t xml:space="preserve">Количество зачетных единиц – </w:t>
      </w:r>
      <w:r>
        <w:rPr>
          <w:rFonts w:eastAsia="Times New Roman"/>
          <w:szCs w:val="28"/>
        </w:rPr>
        <w:t>6 (</w:t>
      </w:r>
      <w:r w:rsidRPr="00475430">
        <w:rPr>
          <w:rFonts w:eastAsia="Times New Roman"/>
          <w:szCs w:val="28"/>
        </w:rPr>
        <w:t>4 семестр</w:t>
      </w:r>
      <w:r>
        <w:rPr>
          <w:rFonts w:eastAsia="Times New Roman"/>
          <w:szCs w:val="28"/>
        </w:rPr>
        <w:t>)</w:t>
      </w:r>
      <w:r w:rsidRPr="00475430">
        <w:rPr>
          <w:rFonts w:eastAsia="Times New Roman"/>
          <w:szCs w:val="28"/>
        </w:rPr>
        <w:t>.</w:t>
      </w:r>
    </w:p>
    <w:p w14:paraId="447F5F37" w14:textId="77777777" w:rsidR="00FC47B4" w:rsidRDefault="00B2135B" w:rsidP="00FC47B4">
      <w:pPr>
        <w:tabs>
          <w:tab w:val="left" w:pos="0"/>
          <w:tab w:val="right" w:leader="underscore" w:pos="9356"/>
        </w:tabs>
        <w:spacing w:line="240" w:lineRule="auto"/>
        <w:ind w:right="-1" w:firstLine="709"/>
        <w:rPr>
          <w:rFonts w:eastAsia="Times New Roman"/>
          <w:szCs w:val="28"/>
        </w:rPr>
      </w:pPr>
      <w:r w:rsidRPr="00475430">
        <w:rPr>
          <w:rFonts w:eastAsia="Times New Roman"/>
          <w:b/>
          <w:szCs w:val="28"/>
        </w:rPr>
        <w:t>Содержание разделов:</w:t>
      </w:r>
    </w:p>
    <w:p w14:paraId="65749400" w14:textId="77777777" w:rsidR="006643BE" w:rsidRPr="00FC47B4" w:rsidRDefault="00FC47B4" w:rsidP="00FC47B4">
      <w:pPr>
        <w:tabs>
          <w:tab w:val="left" w:pos="0"/>
          <w:tab w:val="right" w:leader="underscore" w:pos="9356"/>
        </w:tabs>
        <w:spacing w:line="240" w:lineRule="auto"/>
        <w:ind w:right="-1" w:firstLine="709"/>
        <w:rPr>
          <w:rFonts w:eastAsia="Times New Roman"/>
          <w:szCs w:val="28"/>
        </w:rPr>
      </w:pPr>
      <w:r>
        <w:rPr>
          <w:szCs w:val="28"/>
        </w:rPr>
        <w:t>Выбор</w:t>
      </w:r>
      <w:r w:rsidR="00B2135B" w:rsidRPr="00FC47B4">
        <w:rPr>
          <w:szCs w:val="28"/>
        </w:rPr>
        <w:t xml:space="preserve"> </w:t>
      </w:r>
      <w:r>
        <w:rPr>
          <w:szCs w:val="28"/>
        </w:rPr>
        <w:t xml:space="preserve">направления и </w:t>
      </w:r>
      <w:r w:rsidR="00B2135B" w:rsidRPr="00FC47B4">
        <w:rPr>
          <w:szCs w:val="28"/>
        </w:rPr>
        <w:t>тематик</w:t>
      </w:r>
      <w:r>
        <w:rPr>
          <w:szCs w:val="28"/>
        </w:rPr>
        <w:t>и</w:t>
      </w:r>
      <w:r w:rsidR="00B2135B" w:rsidRPr="00FC47B4">
        <w:rPr>
          <w:szCs w:val="28"/>
        </w:rPr>
        <w:t xml:space="preserve"> </w:t>
      </w:r>
      <w:r>
        <w:rPr>
          <w:szCs w:val="28"/>
        </w:rPr>
        <w:t>выпускной квалификационной работы (</w:t>
      </w:r>
      <w:r w:rsidR="00B2135B" w:rsidRPr="00FC47B4">
        <w:rPr>
          <w:szCs w:val="28"/>
        </w:rPr>
        <w:t>ВКР</w:t>
      </w:r>
      <w:r>
        <w:rPr>
          <w:szCs w:val="28"/>
        </w:rPr>
        <w:t>)</w:t>
      </w:r>
      <w:r w:rsidR="00B2135B" w:rsidRPr="00FC47B4">
        <w:rPr>
          <w:szCs w:val="28"/>
        </w:rPr>
        <w:t xml:space="preserve"> магистра</w:t>
      </w:r>
      <w:r>
        <w:rPr>
          <w:szCs w:val="28"/>
        </w:rPr>
        <w:t xml:space="preserve">. Организация </w:t>
      </w:r>
      <w:r w:rsidR="00224A78">
        <w:rPr>
          <w:szCs w:val="28"/>
        </w:rPr>
        <w:t xml:space="preserve">научной работы </w:t>
      </w:r>
      <w:r>
        <w:rPr>
          <w:szCs w:val="28"/>
        </w:rPr>
        <w:t xml:space="preserve">и выполнение научных исследований в рамках ВКР. </w:t>
      </w:r>
      <w:r w:rsidR="00224A78">
        <w:rPr>
          <w:szCs w:val="28"/>
        </w:rPr>
        <w:t xml:space="preserve">Обработка результатов ВКР. </w:t>
      </w:r>
      <w:r>
        <w:rPr>
          <w:szCs w:val="28"/>
        </w:rPr>
        <w:t xml:space="preserve">Оформление ВКР и сопроводительных документов с учетом требований к ВКР магистра. Проверка ВКР в системе «Антиплагиат». </w:t>
      </w:r>
      <w:r w:rsidR="00224A78">
        <w:rPr>
          <w:szCs w:val="28"/>
        </w:rPr>
        <w:t xml:space="preserve">Подготовка текста доклада и презентации по теме ВКР. </w:t>
      </w:r>
      <w:r>
        <w:rPr>
          <w:szCs w:val="28"/>
        </w:rPr>
        <w:t xml:space="preserve">Допуск ВКР к предзащите и защите. </w:t>
      </w:r>
      <w:r w:rsidR="00B2135B" w:rsidRPr="00FC47B4">
        <w:rPr>
          <w:szCs w:val="28"/>
        </w:rPr>
        <w:t xml:space="preserve">Подготовка к </w:t>
      </w:r>
      <w:r>
        <w:rPr>
          <w:szCs w:val="28"/>
        </w:rPr>
        <w:t xml:space="preserve">предзащите и </w:t>
      </w:r>
      <w:r w:rsidR="00B2135B" w:rsidRPr="00FC47B4">
        <w:rPr>
          <w:szCs w:val="28"/>
        </w:rPr>
        <w:t>защите ВКР</w:t>
      </w:r>
      <w:r>
        <w:rPr>
          <w:szCs w:val="28"/>
        </w:rPr>
        <w:t>. Предзащита ВКР.</w:t>
      </w:r>
      <w:r w:rsidR="00B2135B" w:rsidRPr="00FC47B4">
        <w:rPr>
          <w:szCs w:val="28"/>
        </w:rPr>
        <w:t xml:space="preserve"> Защита ВКР магистра</w:t>
      </w:r>
      <w:r>
        <w:rPr>
          <w:rFonts w:eastAsia="Times New Roman"/>
          <w:szCs w:val="28"/>
        </w:rPr>
        <w:t>.</w:t>
      </w:r>
    </w:p>
    <w:p w14:paraId="445EA7BB" w14:textId="77777777" w:rsidR="006643BE" w:rsidRPr="00F82207" w:rsidRDefault="006643BE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sectPr w:rsidR="006643BE" w:rsidRPr="00F82207" w:rsidSect="00D513D5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E1088"/>
    <w:multiLevelType w:val="hybridMultilevel"/>
    <w:tmpl w:val="C6DEF01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2780B"/>
    <w:multiLevelType w:val="hybridMultilevel"/>
    <w:tmpl w:val="43F4632E"/>
    <w:lvl w:ilvl="0" w:tplc="D8664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1E77F6"/>
    <w:multiLevelType w:val="hybridMultilevel"/>
    <w:tmpl w:val="C1A43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D215D"/>
    <w:multiLevelType w:val="hybridMultilevel"/>
    <w:tmpl w:val="86EEFA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1954B5"/>
    <w:multiLevelType w:val="hybridMultilevel"/>
    <w:tmpl w:val="E27AF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B2A"/>
    <w:rsid w:val="0003754F"/>
    <w:rsid w:val="00047DF3"/>
    <w:rsid w:val="00051D23"/>
    <w:rsid w:val="00056E0D"/>
    <w:rsid w:val="00061673"/>
    <w:rsid w:val="00063340"/>
    <w:rsid w:val="00063703"/>
    <w:rsid w:val="00076866"/>
    <w:rsid w:val="00076A87"/>
    <w:rsid w:val="000A2C36"/>
    <w:rsid w:val="000A37F9"/>
    <w:rsid w:val="000B59E6"/>
    <w:rsid w:val="000B687E"/>
    <w:rsid w:val="000C0A42"/>
    <w:rsid w:val="000C0F12"/>
    <w:rsid w:val="000C1387"/>
    <w:rsid w:val="000C3B20"/>
    <w:rsid w:val="000D0136"/>
    <w:rsid w:val="000E4441"/>
    <w:rsid w:val="000F636A"/>
    <w:rsid w:val="00105B36"/>
    <w:rsid w:val="00121886"/>
    <w:rsid w:val="00124897"/>
    <w:rsid w:val="00127407"/>
    <w:rsid w:val="001335A1"/>
    <w:rsid w:val="00137088"/>
    <w:rsid w:val="00145F55"/>
    <w:rsid w:val="0016085C"/>
    <w:rsid w:val="00174220"/>
    <w:rsid w:val="00176942"/>
    <w:rsid w:val="0017794B"/>
    <w:rsid w:val="001A05D2"/>
    <w:rsid w:val="001A5EDE"/>
    <w:rsid w:val="001B482E"/>
    <w:rsid w:val="001C372B"/>
    <w:rsid w:val="001C3BBC"/>
    <w:rsid w:val="001E24A5"/>
    <w:rsid w:val="001F2DF6"/>
    <w:rsid w:val="001F61EF"/>
    <w:rsid w:val="00200E26"/>
    <w:rsid w:val="00202A55"/>
    <w:rsid w:val="0020649B"/>
    <w:rsid w:val="002106E6"/>
    <w:rsid w:val="00210C15"/>
    <w:rsid w:val="00213E82"/>
    <w:rsid w:val="0022019E"/>
    <w:rsid w:val="00224A78"/>
    <w:rsid w:val="0022580F"/>
    <w:rsid w:val="002460E1"/>
    <w:rsid w:val="00255223"/>
    <w:rsid w:val="00261739"/>
    <w:rsid w:val="00284664"/>
    <w:rsid w:val="00284747"/>
    <w:rsid w:val="002849DE"/>
    <w:rsid w:val="002865F8"/>
    <w:rsid w:val="0028700A"/>
    <w:rsid w:val="002934D4"/>
    <w:rsid w:val="002A1159"/>
    <w:rsid w:val="002A3A73"/>
    <w:rsid w:val="002A712E"/>
    <w:rsid w:val="002B58AF"/>
    <w:rsid w:val="002C0D36"/>
    <w:rsid w:val="002D0BE7"/>
    <w:rsid w:val="002D590B"/>
    <w:rsid w:val="002E25BD"/>
    <w:rsid w:val="002E5458"/>
    <w:rsid w:val="002F1107"/>
    <w:rsid w:val="002F7B2C"/>
    <w:rsid w:val="0031114F"/>
    <w:rsid w:val="00316E65"/>
    <w:rsid w:val="00322852"/>
    <w:rsid w:val="003241CD"/>
    <w:rsid w:val="00332FEC"/>
    <w:rsid w:val="003342E4"/>
    <w:rsid w:val="00335B8F"/>
    <w:rsid w:val="0034771D"/>
    <w:rsid w:val="00354D71"/>
    <w:rsid w:val="0036155A"/>
    <w:rsid w:val="003A52A1"/>
    <w:rsid w:val="003A6D26"/>
    <w:rsid w:val="003C0F79"/>
    <w:rsid w:val="003D7BA6"/>
    <w:rsid w:val="003E1A2C"/>
    <w:rsid w:val="00423040"/>
    <w:rsid w:val="004256C4"/>
    <w:rsid w:val="00435B1C"/>
    <w:rsid w:val="00453300"/>
    <w:rsid w:val="00461941"/>
    <w:rsid w:val="00475AF2"/>
    <w:rsid w:val="00485F67"/>
    <w:rsid w:val="00495312"/>
    <w:rsid w:val="004A0D82"/>
    <w:rsid w:val="004B673C"/>
    <w:rsid w:val="004D193C"/>
    <w:rsid w:val="004E1561"/>
    <w:rsid w:val="004E2100"/>
    <w:rsid w:val="004E3C77"/>
    <w:rsid w:val="004F02E5"/>
    <w:rsid w:val="004F24B0"/>
    <w:rsid w:val="00503E04"/>
    <w:rsid w:val="005152E1"/>
    <w:rsid w:val="00541127"/>
    <w:rsid w:val="00557291"/>
    <w:rsid w:val="005612C9"/>
    <w:rsid w:val="0056691B"/>
    <w:rsid w:val="00567F5D"/>
    <w:rsid w:val="00570834"/>
    <w:rsid w:val="005834B4"/>
    <w:rsid w:val="00585784"/>
    <w:rsid w:val="0059491B"/>
    <w:rsid w:val="005A206F"/>
    <w:rsid w:val="005B078E"/>
    <w:rsid w:val="005B2AD8"/>
    <w:rsid w:val="005C4D78"/>
    <w:rsid w:val="005D535A"/>
    <w:rsid w:val="005D6485"/>
    <w:rsid w:val="005E365E"/>
    <w:rsid w:val="005F2726"/>
    <w:rsid w:val="006228CE"/>
    <w:rsid w:val="0062350D"/>
    <w:rsid w:val="00645506"/>
    <w:rsid w:val="006479C5"/>
    <w:rsid w:val="00653BE1"/>
    <w:rsid w:val="006643BE"/>
    <w:rsid w:val="00665F14"/>
    <w:rsid w:val="006671EA"/>
    <w:rsid w:val="00667EA3"/>
    <w:rsid w:val="00672105"/>
    <w:rsid w:val="00673C14"/>
    <w:rsid w:val="006816C7"/>
    <w:rsid w:val="006822B6"/>
    <w:rsid w:val="006877E8"/>
    <w:rsid w:val="0069101D"/>
    <w:rsid w:val="00691483"/>
    <w:rsid w:val="006934D5"/>
    <w:rsid w:val="006B1A63"/>
    <w:rsid w:val="006D46FE"/>
    <w:rsid w:val="006E4381"/>
    <w:rsid w:val="006F5197"/>
    <w:rsid w:val="007276CD"/>
    <w:rsid w:val="0075181A"/>
    <w:rsid w:val="00755D55"/>
    <w:rsid w:val="00765895"/>
    <w:rsid w:val="007845F3"/>
    <w:rsid w:val="00795CAA"/>
    <w:rsid w:val="007A0784"/>
    <w:rsid w:val="007A540F"/>
    <w:rsid w:val="007B02D1"/>
    <w:rsid w:val="007C217B"/>
    <w:rsid w:val="007C72EF"/>
    <w:rsid w:val="007E4FE6"/>
    <w:rsid w:val="007E612B"/>
    <w:rsid w:val="00801F02"/>
    <w:rsid w:val="008043ED"/>
    <w:rsid w:val="008253A9"/>
    <w:rsid w:val="00831F39"/>
    <w:rsid w:val="008372D2"/>
    <w:rsid w:val="008529CB"/>
    <w:rsid w:val="00852F5C"/>
    <w:rsid w:val="00854F94"/>
    <w:rsid w:val="00861312"/>
    <w:rsid w:val="008618CB"/>
    <w:rsid w:val="008706ED"/>
    <w:rsid w:val="008711C0"/>
    <w:rsid w:val="0087125A"/>
    <w:rsid w:val="00871C75"/>
    <w:rsid w:val="00886571"/>
    <w:rsid w:val="00897AF6"/>
    <w:rsid w:val="008D2DBB"/>
    <w:rsid w:val="008D4438"/>
    <w:rsid w:val="008D6ABC"/>
    <w:rsid w:val="008E1DCD"/>
    <w:rsid w:val="008E318E"/>
    <w:rsid w:val="008F220E"/>
    <w:rsid w:val="008F3038"/>
    <w:rsid w:val="008F5121"/>
    <w:rsid w:val="008F6FFE"/>
    <w:rsid w:val="009017A1"/>
    <w:rsid w:val="009057C5"/>
    <w:rsid w:val="00914ACA"/>
    <w:rsid w:val="009159DC"/>
    <w:rsid w:val="009316B7"/>
    <w:rsid w:val="00946021"/>
    <w:rsid w:val="009463D3"/>
    <w:rsid w:val="009517CC"/>
    <w:rsid w:val="009567F7"/>
    <w:rsid w:val="00985391"/>
    <w:rsid w:val="00986B66"/>
    <w:rsid w:val="00986F25"/>
    <w:rsid w:val="009971B8"/>
    <w:rsid w:val="009976A4"/>
    <w:rsid w:val="009B1347"/>
    <w:rsid w:val="009B5363"/>
    <w:rsid w:val="009C3376"/>
    <w:rsid w:val="009C7607"/>
    <w:rsid w:val="009E76BD"/>
    <w:rsid w:val="009F1BCB"/>
    <w:rsid w:val="009F2DC3"/>
    <w:rsid w:val="009F56CB"/>
    <w:rsid w:val="009F5D25"/>
    <w:rsid w:val="00A0108F"/>
    <w:rsid w:val="00A0142B"/>
    <w:rsid w:val="00A06119"/>
    <w:rsid w:val="00A11A23"/>
    <w:rsid w:val="00A12564"/>
    <w:rsid w:val="00A20004"/>
    <w:rsid w:val="00A26621"/>
    <w:rsid w:val="00A3455A"/>
    <w:rsid w:val="00A34784"/>
    <w:rsid w:val="00A3666F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709DB"/>
    <w:rsid w:val="00A70FAA"/>
    <w:rsid w:val="00AA1A8D"/>
    <w:rsid w:val="00AB2C05"/>
    <w:rsid w:val="00AB5F11"/>
    <w:rsid w:val="00AC79BC"/>
    <w:rsid w:val="00AD55AC"/>
    <w:rsid w:val="00AD6EF1"/>
    <w:rsid w:val="00AD7B8E"/>
    <w:rsid w:val="00AD7E6D"/>
    <w:rsid w:val="00B14FAC"/>
    <w:rsid w:val="00B17912"/>
    <w:rsid w:val="00B2135B"/>
    <w:rsid w:val="00B2147B"/>
    <w:rsid w:val="00B24973"/>
    <w:rsid w:val="00B47303"/>
    <w:rsid w:val="00B55D74"/>
    <w:rsid w:val="00B607CF"/>
    <w:rsid w:val="00B61152"/>
    <w:rsid w:val="00B7143A"/>
    <w:rsid w:val="00B737E1"/>
    <w:rsid w:val="00B73C33"/>
    <w:rsid w:val="00B850F0"/>
    <w:rsid w:val="00B91CE4"/>
    <w:rsid w:val="00B92070"/>
    <w:rsid w:val="00BA2575"/>
    <w:rsid w:val="00BA5F06"/>
    <w:rsid w:val="00BB1B59"/>
    <w:rsid w:val="00BB6E4B"/>
    <w:rsid w:val="00BC5C6B"/>
    <w:rsid w:val="00BD2BE7"/>
    <w:rsid w:val="00BD519B"/>
    <w:rsid w:val="00BE1288"/>
    <w:rsid w:val="00BE31B3"/>
    <w:rsid w:val="00BE7D73"/>
    <w:rsid w:val="00BF6BB3"/>
    <w:rsid w:val="00C22797"/>
    <w:rsid w:val="00C235A7"/>
    <w:rsid w:val="00C3290A"/>
    <w:rsid w:val="00C549E5"/>
    <w:rsid w:val="00C54F88"/>
    <w:rsid w:val="00C55CB2"/>
    <w:rsid w:val="00C65A42"/>
    <w:rsid w:val="00C74689"/>
    <w:rsid w:val="00C7490B"/>
    <w:rsid w:val="00C8622A"/>
    <w:rsid w:val="00C91BFB"/>
    <w:rsid w:val="00C9503F"/>
    <w:rsid w:val="00CA0B5E"/>
    <w:rsid w:val="00CB1259"/>
    <w:rsid w:val="00CC5117"/>
    <w:rsid w:val="00CE4B18"/>
    <w:rsid w:val="00CE4F0C"/>
    <w:rsid w:val="00CE5C63"/>
    <w:rsid w:val="00CF2D6B"/>
    <w:rsid w:val="00CF3E46"/>
    <w:rsid w:val="00CF4B96"/>
    <w:rsid w:val="00CF5927"/>
    <w:rsid w:val="00D058FF"/>
    <w:rsid w:val="00D24151"/>
    <w:rsid w:val="00D31750"/>
    <w:rsid w:val="00D356FB"/>
    <w:rsid w:val="00D45114"/>
    <w:rsid w:val="00D513D5"/>
    <w:rsid w:val="00D519BF"/>
    <w:rsid w:val="00D52A2F"/>
    <w:rsid w:val="00D56502"/>
    <w:rsid w:val="00D60160"/>
    <w:rsid w:val="00D716C0"/>
    <w:rsid w:val="00D71C74"/>
    <w:rsid w:val="00D734E5"/>
    <w:rsid w:val="00D82A00"/>
    <w:rsid w:val="00D86E66"/>
    <w:rsid w:val="00D97FF8"/>
    <w:rsid w:val="00DA101D"/>
    <w:rsid w:val="00DA5F60"/>
    <w:rsid w:val="00DB6595"/>
    <w:rsid w:val="00DB7D8A"/>
    <w:rsid w:val="00DC0D89"/>
    <w:rsid w:val="00DC2CB9"/>
    <w:rsid w:val="00DC6D09"/>
    <w:rsid w:val="00DD3903"/>
    <w:rsid w:val="00DD4EB0"/>
    <w:rsid w:val="00DF12B4"/>
    <w:rsid w:val="00DF343F"/>
    <w:rsid w:val="00E15E25"/>
    <w:rsid w:val="00E23180"/>
    <w:rsid w:val="00E26C01"/>
    <w:rsid w:val="00E31011"/>
    <w:rsid w:val="00E32AF9"/>
    <w:rsid w:val="00E41532"/>
    <w:rsid w:val="00E41BFA"/>
    <w:rsid w:val="00E42700"/>
    <w:rsid w:val="00E7202D"/>
    <w:rsid w:val="00E905D6"/>
    <w:rsid w:val="00E9073A"/>
    <w:rsid w:val="00E9481F"/>
    <w:rsid w:val="00EC11DC"/>
    <w:rsid w:val="00EC130A"/>
    <w:rsid w:val="00EC730D"/>
    <w:rsid w:val="00EE045A"/>
    <w:rsid w:val="00EF0F9A"/>
    <w:rsid w:val="00F017D0"/>
    <w:rsid w:val="00F23080"/>
    <w:rsid w:val="00F25BE2"/>
    <w:rsid w:val="00F4334B"/>
    <w:rsid w:val="00F46319"/>
    <w:rsid w:val="00F46C5B"/>
    <w:rsid w:val="00F60E6A"/>
    <w:rsid w:val="00F62C3B"/>
    <w:rsid w:val="00F716C2"/>
    <w:rsid w:val="00F748BB"/>
    <w:rsid w:val="00F750B5"/>
    <w:rsid w:val="00F75B7B"/>
    <w:rsid w:val="00F82207"/>
    <w:rsid w:val="00F84DF0"/>
    <w:rsid w:val="00F97066"/>
    <w:rsid w:val="00FC05B5"/>
    <w:rsid w:val="00FC47B4"/>
    <w:rsid w:val="00FC5582"/>
    <w:rsid w:val="00FD212E"/>
    <w:rsid w:val="00FD3C9B"/>
    <w:rsid w:val="00FD571D"/>
    <w:rsid w:val="00FD7919"/>
    <w:rsid w:val="00FE19F3"/>
    <w:rsid w:val="00F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5DCF40"/>
  <w15:docId w15:val="{A8549C88-BD6B-4EC7-BA95-C7B5E4D4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CF4B96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2479c218-41fe-4729-9e7c-33b948340fa2">Методические материалы</type>
    <profileID xmlns="2479c218-41fe-4729-9e7c-33b948340fa2">3992020</profileID>
    <IDdoc xmlns="2479c218-41fe-4729-9e7c-33b948340fa2">1354</ID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E99CD78659864388797B4D6F26999A" ma:contentTypeVersion="6" ma:contentTypeDescription="Создание документа." ma:contentTypeScope="" ma:versionID="6dd2fa0c0ef9e74bcf5ad1eb1df17404">
  <xsd:schema xmlns:xsd="http://www.w3.org/2001/XMLSchema" xmlns:xs="http://www.w3.org/2001/XMLSchema" xmlns:p="http://schemas.microsoft.com/office/2006/metadata/properties" xmlns:ns2="2479c218-41fe-4729-9e7c-33b948340fa2" targetNamespace="http://schemas.microsoft.com/office/2006/metadata/properties" ma:root="true" ma:fieldsID="aa126284cc2fa81b459b1d25102057bf" ns2:_="">
    <xsd:import namespace="2479c218-41fe-4729-9e7c-33b948340fa2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  <xsd:element ref="ns2:ID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9c218-41fe-4729-9e7c-33b948340fa2" elementFormDefault="qualified">
    <xsd:import namespace="http://schemas.microsoft.com/office/2006/documentManagement/types"/>
    <xsd:import namespace="http://schemas.microsoft.com/office/infopath/2007/PartnerControls"/>
    <xsd:element name="type" ma:index="2" ma:displayName="type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3" nillable="true" ma:displayName="profileID" ma:internalName="profileID">
      <xsd:simpleType>
        <xsd:restriction base="dms:Text">
          <xsd:maxLength value="255"/>
        </xsd:restriction>
      </xsd:simpleType>
    </xsd:element>
    <xsd:element name="IDdoc" ma:index="5" nillable="true" ma:displayName="IDdoc" ma:internalName="IDdo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D0ACBF-5AD6-46C2-8CEF-4BF70899AA27}"/>
</file>

<file path=customXml/itemProps2.xml><?xml version="1.0" encoding="utf-8"?>
<ds:datastoreItem xmlns:ds="http://schemas.openxmlformats.org/officeDocument/2006/customXml" ds:itemID="{27D33167-0F28-4439-8515-DF7922284AEA}"/>
</file>

<file path=customXml/itemProps3.xml><?xml version="1.0" encoding="utf-8"?>
<ds:datastoreItem xmlns:ds="http://schemas.openxmlformats.org/officeDocument/2006/customXml" ds:itemID="{9405BACA-C89D-4DA1-8D0D-7188C011C0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1887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cp:lastModifiedBy>Shirinskii</cp:lastModifiedBy>
  <cp:revision>6</cp:revision>
  <cp:lastPrinted>2017-07-13T09:51:00Z</cp:lastPrinted>
  <dcterms:created xsi:type="dcterms:W3CDTF">2019-05-05T14:20:00Z</dcterms:created>
  <dcterms:modified xsi:type="dcterms:W3CDTF">2020-05-19T14:47:00Z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0x0101006DE99CD78659864388797B4D6F26999A</vt:lpwstr>
  </property>
  <property fmtid="{D5CDD505-2E9C-101B-9397-08002B2CF9AE}" pid="3" name="WorkflowChangePath">
    <vt:lpwstr>ef6c5b53-3217-4267-898d-1980d0cb85d3,4;</vt:lpwstr>
  </property>
</Properties>
</file>